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F5713" w14:textId="083421CE" w:rsidR="00873B38" w:rsidRPr="0009511B" w:rsidRDefault="0009511B" w:rsidP="0009511B">
      <w:pPr>
        <w:spacing w:before="120" w:after="120" w:line="351" w:lineRule="atLeast"/>
        <w:jc w:val="center"/>
        <w:textAlignment w:val="baseline"/>
        <w:rPr>
          <w:rFonts w:ascii="Bernard MT Condensed" w:hAnsi="Bernard MT Condensed" w:cs="Apple Chancery"/>
          <w:color w:val="FF0000"/>
          <w:sz w:val="48"/>
          <w:szCs w:val="48"/>
        </w:rPr>
      </w:pPr>
      <w:r w:rsidRPr="0009511B">
        <w:rPr>
          <w:rFonts w:ascii="Bernard MT Condensed" w:hAnsi="Bernard MT Condensed" w:cs="Apple Chancery"/>
          <w:color w:val="FF0000"/>
          <w:sz w:val="48"/>
          <w:szCs w:val="48"/>
        </w:rPr>
        <w:t>VIATA LIBERA</w:t>
      </w:r>
    </w:p>
    <w:p w14:paraId="14FEA607" w14:textId="53018558" w:rsidR="0009511B" w:rsidRPr="0009511B" w:rsidRDefault="0009511B" w:rsidP="0009511B">
      <w:pPr>
        <w:spacing w:before="120" w:after="120" w:line="351" w:lineRule="atLeast"/>
        <w:jc w:val="center"/>
        <w:textAlignment w:val="baseline"/>
        <w:rPr>
          <w:rFonts w:cs="Times New Roman"/>
          <w:sz w:val="32"/>
          <w:szCs w:val="32"/>
        </w:rPr>
      </w:pPr>
      <w:r w:rsidRPr="0009511B">
        <w:rPr>
          <w:rFonts w:cs="Times New Roman"/>
          <w:sz w:val="32"/>
          <w:szCs w:val="32"/>
        </w:rPr>
        <w:t>20 marzo 2014</w:t>
      </w:r>
    </w:p>
    <w:p w14:paraId="6018082E" w14:textId="77777777" w:rsidR="0009511B" w:rsidRPr="0009511B" w:rsidRDefault="0009511B" w:rsidP="0009511B">
      <w:pPr>
        <w:rPr>
          <w:rFonts w:ascii="Times" w:eastAsia="Times New Roman" w:hAnsi="Times" w:cs="Times New Roman"/>
          <w:sz w:val="20"/>
          <w:szCs w:val="20"/>
        </w:rPr>
      </w:pPr>
    </w:p>
    <w:p w14:paraId="414C42CC" w14:textId="77777777" w:rsidR="0009511B" w:rsidRDefault="0009511B" w:rsidP="00873B38">
      <w:pPr>
        <w:spacing w:before="120" w:after="120" w:line="351" w:lineRule="atLeast"/>
        <w:jc w:val="both"/>
        <w:textAlignment w:val="baseline"/>
        <w:rPr>
          <w:rFonts w:ascii="Arial" w:hAnsi="Arial" w:cs="Times New Roman"/>
          <w:color w:val="444444"/>
          <w:sz w:val="20"/>
          <w:szCs w:val="20"/>
        </w:rPr>
      </w:pPr>
    </w:p>
    <w:p w14:paraId="70AC5F1F" w14:textId="77777777" w:rsidR="00873B38" w:rsidRDefault="00873B38" w:rsidP="00873B38">
      <w:pPr>
        <w:spacing w:before="120" w:after="120" w:line="351" w:lineRule="atLeast"/>
        <w:jc w:val="both"/>
        <w:textAlignment w:val="baseline"/>
        <w:rPr>
          <w:rFonts w:ascii="Arial" w:hAnsi="Arial" w:cs="Times New Roman"/>
          <w:color w:val="444444"/>
          <w:sz w:val="20"/>
          <w:szCs w:val="20"/>
        </w:rPr>
      </w:pPr>
      <w:bookmarkStart w:id="0" w:name="_GoBack"/>
      <w:bookmarkEnd w:id="0"/>
    </w:p>
    <w:p w14:paraId="1FCA25B2" w14:textId="77777777" w:rsidR="008E360B" w:rsidRPr="008E360B" w:rsidRDefault="008E360B" w:rsidP="008E360B">
      <w:pPr>
        <w:spacing w:line="594" w:lineRule="atLeast"/>
        <w:textAlignment w:val="baseline"/>
        <w:outlineLvl w:val="0"/>
        <w:rPr>
          <w:rFonts w:ascii="Georgia" w:eastAsia="Times New Roman" w:hAnsi="Georgia" w:cs="Arial"/>
          <w:color w:val="444444"/>
          <w:kern w:val="36"/>
          <w:sz w:val="54"/>
          <w:szCs w:val="54"/>
        </w:rPr>
      </w:pPr>
      <w:r w:rsidRPr="008E360B">
        <w:rPr>
          <w:rFonts w:ascii="Georgia" w:eastAsia="Times New Roman" w:hAnsi="Georgia" w:cs="Arial"/>
          <w:color w:val="444444"/>
          <w:kern w:val="36"/>
          <w:sz w:val="54"/>
          <w:szCs w:val="54"/>
        </w:rPr>
        <w:t xml:space="preserve">Don Pasquale” - </w:t>
      </w:r>
      <w:proofErr w:type="spellStart"/>
      <w:r w:rsidRPr="008E360B">
        <w:rPr>
          <w:rFonts w:ascii="Georgia" w:eastAsia="Times New Roman" w:hAnsi="Georgia" w:cs="Arial"/>
          <w:color w:val="444444"/>
          <w:kern w:val="36"/>
          <w:sz w:val="54"/>
          <w:szCs w:val="54"/>
        </w:rPr>
        <w:t>premier</w:t>
      </w:r>
      <w:r w:rsidRPr="008E360B">
        <w:rPr>
          <w:rFonts w:ascii="Noteworthy Bold" w:eastAsia="Times New Roman" w:hAnsi="Noteworthy Bold" w:cs="Noteworthy Bold"/>
          <w:color w:val="444444"/>
          <w:kern w:val="36"/>
          <w:sz w:val="54"/>
          <w:szCs w:val="54"/>
        </w:rPr>
        <w:t>ă</w:t>
      </w:r>
      <w:proofErr w:type="spellEnd"/>
      <w:r w:rsidRPr="008E360B">
        <w:rPr>
          <w:rFonts w:ascii="Georgia" w:eastAsia="Times New Roman" w:hAnsi="Georgia" w:cs="Arial"/>
          <w:color w:val="444444"/>
          <w:kern w:val="36"/>
          <w:sz w:val="54"/>
          <w:szCs w:val="54"/>
        </w:rPr>
        <w:t xml:space="preserve"> la </w:t>
      </w:r>
      <w:proofErr w:type="spellStart"/>
      <w:r w:rsidRPr="008E360B">
        <w:rPr>
          <w:rFonts w:ascii="Georgia" w:eastAsia="Times New Roman" w:hAnsi="Georgia" w:cs="Arial"/>
          <w:color w:val="444444"/>
          <w:kern w:val="36"/>
          <w:sz w:val="54"/>
          <w:szCs w:val="54"/>
        </w:rPr>
        <w:t>Muzical</w:t>
      </w:r>
      <w:proofErr w:type="spellEnd"/>
      <w:r w:rsidRPr="008E360B">
        <w:rPr>
          <w:rFonts w:ascii="Georgia" w:eastAsia="Times New Roman" w:hAnsi="Georgia" w:cs="Arial"/>
          <w:color w:val="444444"/>
          <w:kern w:val="36"/>
          <w:sz w:val="54"/>
          <w:szCs w:val="54"/>
        </w:rPr>
        <w:t>/ "</w:t>
      </w:r>
      <w:proofErr w:type="spellStart"/>
      <w:r w:rsidRPr="008E360B">
        <w:rPr>
          <w:rFonts w:ascii="Georgia" w:eastAsia="Times New Roman" w:hAnsi="Georgia" w:cs="Arial"/>
          <w:color w:val="444444"/>
          <w:kern w:val="36"/>
          <w:sz w:val="54"/>
          <w:szCs w:val="54"/>
        </w:rPr>
        <w:t>Publicul</w:t>
      </w:r>
      <w:proofErr w:type="spellEnd"/>
      <w:r w:rsidRPr="008E360B">
        <w:rPr>
          <w:rFonts w:ascii="Georgia" w:eastAsia="Times New Roman" w:hAnsi="Georgia" w:cs="Arial"/>
          <w:color w:val="444444"/>
          <w:kern w:val="36"/>
          <w:sz w:val="54"/>
          <w:szCs w:val="54"/>
        </w:rPr>
        <w:t xml:space="preserve"> </w:t>
      </w:r>
      <w:proofErr w:type="spellStart"/>
      <w:r w:rsidRPr="008E360B">
        <w:rPr>
          <w:rFonts w:ascii="Georgia" w:eastAsia="Times New Roman" w:hAnsi="Georgia" w:cs="Arial"/>
          <w:color w:val="444444"/>
          <w:kern w:val="36"/>
          <w:sz w:val="54"/>
          <w:szCs w:val="54"/>
        </w:rPr>
        <w:t>g</w:t>
      </w:r>
      <w:r w:rsidRPr="008E360B">
        <w:rPr>
          <w:rFonts w:ascii="Noteworthy Bold" w:eastAsia="Times New Roman" w:hAnsi="Noteworthy Bold" w:cs="Noteworthy Bold"/>
          <w:color w:val="444444"/>
          <w:kern w:val="36"/>
          <w:sz w:val="54"/>
          <w:szCs w:val="54"/>
        </w:rPr>
        <w:t>ă</w:t>
      </w:r>
      <w:r w:rsidRPr="008E360B">
        <w:rPr>
          <w:rFonts w:ascii="Georgia" w:eastAsia="Times New Roman" w:hAnsi="Georgia" w:cs="Arial"/>
          <w:color w:val="444444"/>
          <w:kern w:val="36"/>
          <w:sz w:val="54"/>
          <w:szCs w:val="54"/>
        </w:rPr>
        <w:t>l</w:t>
      </w:r>
      <w:r w:rsidRPr="008E360B">
        <w:rPr>
          <w:rFonts w:ascii="Noteworthy Bold" w:eastAsia="Times New Roman" w:hAnsi="Noteworthy Bold" w:cs="Noteworthy Bold"/>
          <w:color w:val="444444"/>
          <w:kern w:val="36"/>
          <w:sz w:val="54"/>
          <w:szCs w:val="54"/>
        </w:rPr>
        <w:t>ăţ</w:t>
      </w:r>
      <w:r w:rsidRPr="008E360B">
        <w:rPr>
          <w:rFonts w:ascii="Georgia" w:eastAsia="Times New Roman" w:hAnsi="Georgia" w:cs="Arial"/>
          <w:color w:val="444444"/>
          <w:kern w:val="36"/>
          <w:sz w:val="54"/>
          <w:szCs w:val="54"/>
        </w:rPr>
        <w:t>ean</w:t>
      </w:r>
      <w:proofErr w:type="spellEnd"/>
      <w:r w:rsidRPr="008E360B">
        <w:rPr>
          <w:rFonts w:ascii="Georgia" w:eastAsia="Times New Roman" w:hAnsi="Georgia" w:cs="Arial"/>
          <w:color w:val="444444"/>
          <w:kern w:val="36"/>
          <w:sz w:val="54"/>
          <w:szCs w:val="54"/>
        </w:rPr>
        <w:t xml:space="preserve"> are </w:t>
      </w:r>
      <w:proofErr w:type="spellStart"/>
      <w:r w:rsidRPr="008E360B">
        <w:rPr>
          <w:rFonts w:ascii="Georgia" w:eastAsia="Times New Roman" w:hAnsi="Georgia" w:cs="Arial"/>
          <w:color w:val="444444"/>
          <w:kern w:val="36"/>
          <w:sz w:val="54"/>
          <w:szCs w:val="54"/>
        </w:rPr>
        <w:t>nevoie</w:t>
      </w:r>
      <w:proofErr w:type="spellEnd"/>
      <w:r w:rsidRPr="008E360B">
        <w:rPr>
          <w:rFonts w:ascii="Georgia" w:eastAsia="Times New Roman" w:hAnsi="Georgia" w:cs="Arial"/>
          <w:color w:val="444444"/>
          <w:kern w:val="36"/>
          <w:sz w:val="54"/>
          <w:szCs w:val="54"/>
        </w:rPr>
        <w:t xml:space="preserve"> </w:t>
      </w:r>
      <w:proofErr w:type="spellStart"/>
      <w:r w:rsidRPr="008E360B">
        <w:rPr>
          <w:rFonts w:ascii="Georgia" w:eastAsia="Times New Roman" w:hAnsi="Georgia" w:cs="Arial"/>
          <w:color w:val="444444"/>
          <w:kern w:val="36"/>
          <w:sz w:val="54"/>
          <w:szCs w:val="54"/>
        </w:rPr>
        <w:t>s</w:t>
      </w:r>
      <w:r w:rsidRPr="008E360B">
        <w:rPr>
          <w:rFonts w:ascii="Noteworthy Bold" w:eastAsia="Times New Roman" w:hAnsi="Noteworthy Bold" w:cs="Noteworthy Bold"/>
          <w:color w:val="444444"/>
          <w:kern w:val="36"/>
          <w:sz w:val="54"/>
          <w:szCs w:val="54"/>
        </w:rPr>
        <w:t>ă</w:t>
      </w:r>
      <w:proofErr w:type="spellEnd"/>
      <w:r w:rsidRPr="008E360B">
        <w:rPr>
          <w:rFonts w:ascii="Georgia" w:eastAsia="Times New Roman" w:hAnsi="Georgia" w:cs="Arial"/>
          <w:color w:val="444444"/>
          <w:kern w:val="36"/>
          <w:sz w:val="54"/>
          <w:szCs w:val="54"/>
        </w:rPr>
        <w:t xml:space="preserve"> </w:t>
      </w:r>
      <w:proofErr w:type="spellStart"/>
      <w:r w:rsidRPr="008E360B">
        <w:rPr>
          <w:rFonts w:ascii="Georgia" w:eastAsia="Times New Roman" w:hAnsi="Georgia" w:cs="Arial"/>
          <w:color w:val="444444"/>
          <w:kern w:val="36"/>
          <w:sz w:val="54"/>
          <w:szCs w:val="54"/>
        </w:rPr>
        <w:t>zâmbeasc</w:t>
      </w:r>
      <w:r w:rsidRPr="008E360B">
        <w:rPr>
          <w:rFonts w:ascii="Noteworthy Bold" w:eastAsia="Times New Roman" w:hAnsi="Noteworthy Bold" w:cs="Noteworthy Bold"/>
          <w:color w:val="444444"/>
          <w:kern w:val="36"/>
          <w:sz w:val="54"/>
          <w:szCs w:val="54"/>
        </w:rPr>
        <w:t>ă</w:t>
      </w:r>
      <w:proofErr w:type="spellEnd"/>
      <w:r w:rsidRPr="008E360B">
        <w:rPr>
          <w:rFonts w:ascii="Georgia" w:eastAsia="Times New Roman" w:hAnsi="Georgia" w:cs="Arial"/>
          <w:color w:val="444444"/>
          <w:kern w:val="36"/>
          <w:sz w:val="54"/>
          <w:szCs w:val="54"/>
        </w:rPr>
        <w:t>"</w:t>
      </w:r>
    </w:p>
    <w:p w14:paraId="2914D3D7" w14:textId="77777777" w:rsidR="008E360B" w:rsidRPr="008E360B" w:rsidRDefault="008E360B" w:rsidP="008E360B">
      <w:pPr>
        <w:spacing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8E360B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Autor:   </w:t>
      </w:r>
      <w:hyperlink r:id="rId6" w:history="1">
        <w:r w:rsidRPr="008E360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</w:rPr>
          <w:t xml:space="preserve">Angela </w:t>
        </w:r>
        <w:proofErr w:type="spellStart"/>
        <w:r w:rsidRPr="008E360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</w:rPr>
          <w:t>Ribinciuc</w:t>
        </w:r>
        <w:proofErr w:type="spellEnd"/>
      </w:hyperlink>
    </w:p>
    <w:p w14:paraId="1F0F9F19" w14:textId="77777777" w:rsidR="008E360B" w:rsidRPr="008E360B" w:rsidRDefault="008E360B" w:rsidP="008E360B">
      <w:pPr>
        <w:spacing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8E360B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Publicat</w:t>
      </w:r>
      <w:proofErr w:type="spellEnd"/>
      <w:r w:rsidRPr="008E360B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E360B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Miercuri</w:t>
      </w:r>
      <w:proofErr w:type="spellEnd"/>
      <w:r w:rsidRPr="008E360B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</w:t>
      </w:r>
      <w:proofErr w:type="gramStart"/>
      <w:r w:rsidRPr="008E360B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19</w:t>
      </w:r>
      <w:proofErr w:type="gramEnd"/>
      <w:r w:rsidRPr="008E360B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E360B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Martie</w:t>
      </w:r>
      <w:proofErr w:type="spellEnd"/>
      <w:r w:rsidRPr="008E360B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2014 12:00</w:t>
      </w:r>
    </w:p>
    <w:p w14:paraId="35573A34" w14:textId="77777777" w:rsidR="008E360B" w:rsidRPr="008E360B" w:rsidRDefault="008E360B" w:rsidP="008E360B">
      <w:pPr>
        <w:rPr>
          <w:rFonts w:ascii="Times" w:eastAsia="Times New Roman" w:hAnsi="Times" w:cs="Times New Roman"/>
          <w:sz w:val="20"/>
          <w:szCs w:val="20"/>
        </w:rPr>
      </w:pPr>
      <w:r w:rsidRPr="008E360B">
        <w:rPr>
          <w:rFonts w:ascii="Times" w:eastAsia="Times New Roman" w:hAnsi="Times" w:cs="Times New Roman"/>
          <w:sz w:val="20"/>
          <w:szCs w:val="20"/>
        </w:rPr>
        <w:pict w14:anchorId="684B9BD3">
          <v:rect id="_x0000_i1028" style="width:0;height:.75pt" o:hralign="center" o:hrstd="t" o:hrnoshade="t" o:hr="t" fillcolor="#444" stroked="f"/>
        </w:pict>
      </w:r>
    </w:p>
    <w:p w14:paraId="6E60B89A" w14:textId="77777777" w:rsidR="008E360B" w:rsidRPr="008E360B" w:rsidRDefault="008E360B" w:rsidP="008E360B">
      <w:pPr>
        <w:spacing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37A5E191" wp14:editId="71CB5170">
            <wp:extent cx="7620000" cy="6589395"/>
            <wp:effectExtent l="0" t="0" r="0" b="0"/>
            <wp:docPr id="5" name="Immagine 5" descr="Don Pasquale” - premieră la Muzical/ &quot;Publicul gălăţean are nevoie să zâmbească&quot;">
              <a:hlinkClick xmlns:a="http://schemas.openxmlformats.org/drawingml/2006/main" r:id="rId7" tooltip="&quot;Apasa pentru a mari imagine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n Pasquale” - premieră la Muzical/ &quot;Publicul gălăţean are nevoie să zâmbească&quot;">
                      <a:hlinkClick r:id="rId7" tooltip="&quot;Apasa pentru a mari imagine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5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0B">
        <w:rPr>
          <w:rFonts w:ascii="Arial" w:eastAsia="Times New Roman" w:hAnsi="Arial" w:cs="Arial"/>
          <w:i/>
          <w:iCs/>
          <w:color w:val="999999"/>
          <w:sz w:val="17"/>
          <w:szCs w:val="17"/>
          <w:bdr w:val="none" w:sz="0" w:space="0" w:color="auto" w:frame="1"/>
        </w:rPr>
        <w:t xml:space="preserve">Foto Angela </w:t>
      </w:r>
      <w:proofErr w:type="spellStart"/>
      <w:r w:rsidRPr="008E360B">
        <w:rPr>
          <w:rFonts w:ascii="Arial" w:eastAsia="Times New Roman" w:hAnsi="Arial" w:cs="Arial"/>
          <w:i/>
          <w:iCs/>
          <w:color w:val="999999"/>
          <w:sz w:val="17"/>
          <w:szCs w:val="17"/>
          <w:bdr w:val="none" w:sz="0" w:space="0" w:color="auto" w:frame="1"/>
        </w:rPr>
        <w:t>Ribinciuc</w:t>
      </w:r>
      <w:proofErr w:type="spellEnd"/>
    </w:p>
    <w:p w14:paraId="0F96D260" w14:textId="77777777" w:rsidR="008E360B" w:rsidRPr="008E360B" w:rsidRDefault="008E360B" w:rsidP="008E360B">
      <w:pPr>
        <w:spacing w:line="351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8E360B"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* </w:t>
      </w:r>
      <w:proofErr w:type="spellStart"/>
      <w:r w:rsidRPr="008E360B"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Astfel</w:t>
      </w:r>
      <w:proofErr w:type="spellEnd"/>
      <w:r w:rsidRPr="008E360B"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E360B"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îşi</w:t>
      </w:r>
      <w:proofErr w:type="spellEnd"/>
      <w:r w:rsidRPr="008E360B"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E360B"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motivează</w:t>
      </w:r>
      <w:proofErr w:type="spellEnd"/>
      <w:r w:rsidRPr="008E360B"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E360B"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maestrul</w:t>
      </w:r>
      <w:proofErr w:type="spellEnd"/>
      <w:r w:rsidRPr="008E360B"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Paolo Bosisio </w:t>
      </w:r>
      <w:proofErr w:type="spellStart"/>
      <w:r w:rsidRPr="008E360B"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alegerea</w:t>
      </w:r>
      <w:proofErr w:type="spellEnd"/>
      <w:r w:rsidRPr="008E360B"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E360B"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repertorială</w:t>
      </w:r>
      <w:proofErr w:type="spellEnd"/>
    </w:p>
    <w:p w14:paraId="28116C0B" w14:textId="77777777" w:rsidR="008E360B" w:rsidRPr="008E360B" w:rsidRDefault="008E360B" w:rsidP="008E360B">
      <w:pPr>
        <w:spacing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8E360B">
        <w:rPr>
          <w:rFonts w:ascii="Arial" w:eastAsia="Times New Roman" w:hAnsi="Arial" w:cs="Arial"/>
          <w:color w:val="444444"/>
          <w:sz w:val="20"/>
          <w:szCs w:val="20"/>
        </w:rPr>
        <w:pict w14:anchorId="200026C2">
          <v:rect id="_x0000_i1030" style="width:0;height:.75pt" o:hralign="center" o:hrstd="t" o:hr="t" fillcolor="#aaa" stroked="f"/>
        </w:pict>
      </w:r>
    </w:p>
    <w:p w14:paraId="3F6A9A31" w14:textId="77777777" w:rsidR="008E360B" w:rsidRDefault="008E360B" w:rsidP="008E360B">
      <w:pPr>
        <w:spacing w:before="120" w:after="120" w:line="351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Personalitate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cunoscută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în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lumea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muzicii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italianul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Paolo Bosisio este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regizor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şi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director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artistic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la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Teatrul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Giacosa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din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Ivrea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şi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profesor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de </w:t>
      </w:r>
      <w:proofErr w:type="gramStart"/>
      <w:r w:rsidRPr="008E360B">
        <w:rPr>
          <w:rFonts w:ascii="Arial" w:hAnsi="Arial" w:cs="Arial"/>
          <w:color w:val="444444"/>
          <w:sz w:val="20"/>
          <w:szCs w:val="20"/>
        </w:rPr>
        <w:t>istoria</w:t>
      </w:r>
      <w:proofErr w:type="gram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artei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la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Universitatea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de Stat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din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Milano.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Premiera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Teatrului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Muzical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„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Nae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Leonard”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din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acest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weekend, opera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buffă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„Don Pasquale”, de Gaetano Donizetti,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poartă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amprenta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sa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regizorală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>. „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Publicul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gălăţean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are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nevoie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să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zâmbească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”,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astfel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îşi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motivează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maestrul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Bosisio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alegerea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repertorială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>. „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Am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realizat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acest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proiect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artistic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împreună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cu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directorul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Teodor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Niţă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un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vechi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şi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bun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prieten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al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meu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şi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Mircea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Holiartoc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un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dirijor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foarte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bun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şi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atent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. </w:t>
      </w:r>
      <w:proofErr w:type="gramStart"/>
      <w:r w:rsidRPr="008E360B">
        <w:rPr>
          <w:rFonts w:ascii="Arial" w:hAnsi="Arial" w:cs="Arial"/>
          <w:color w:val="444444"/>
          <w:sz w:val="20"/>
          <w:szCs w:val="20"/>
        </w:rPr>
        <w:t>La</w:t>
      </w:r>
      <w:proofErr w:type="gramEnd"/>
      <w:r w:rsidRPr="008E360B">
        <w:rPr>
          <w:rFonts w:ascii="Arial" w:hAnsi="Arial" w:cs="Arial"/>
          <w:color w:val="444444"/>
          <w:sz w:val="20"/>
          <w:szCs w:val="20"/>
        </w:rPr>
        <w:t xml:space="preserve"> scenografie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şi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costume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am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colaborat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cu Andreea Koch,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scenografă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din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Bucureşti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. De </w:t>
      </w:r>
      <w:proofErr w:type="spellStart"/>
      <w:proofErr w:type="gramStart"/>
      <w:r w:rsidRPr="008E360B">
        <w:rPr>
          <w:rFonts w:ascii="Arial" w:hAnsi="Arial" w:cs="Arial"/>
          <w:color w:val="444444"/>
          <w:sz w:val="20"/>
          <w:szCs w:val="20"/>
        </w:rPr>
        <w:t>obicei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>,</w:t>
      </w:r>
      <w:proofErr w:type="gram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când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montez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în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teatre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mari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din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lume,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iau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cu mine o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întreagă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echipă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. De data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aceasta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singurul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italian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pe care l-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am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 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adus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cu mine la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Galaţi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este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asistentul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de regie Edoardo Maria Sinatra”,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declară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Paolo Bosisio.</w:t>
      </w:r>
    </w:p>
    <w:p w14:paraId="77AA2C7A" w14:textId="77777777" w:rsidR="008E360B" w:rsidRDefault="008E360B" w:rsidP="008E360B">
      <w:pPr>
        <w:spacing w:before="120" w:after="120" w:line="351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8E360B">
        <w:rPr>
          <w:rFonts w:ascii="Arial" w:hAnsi="Arial" w:cs="Arial"/>
          <w:color w:val="444444"/>
          <w:sz w:val="20"/>
          <w:szCs w:val="20"/>
        </w:rPr>
        <w:br/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Cât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despre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distribuţie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regizorul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afirmă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: „Adelina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Diaconu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şi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Cristina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Simionescu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dublură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pentru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rolul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Norina,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sunt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foarte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gramStart"/>
      <w:r w:rsidRPr="008E360B">
        <w:rPr>
          <w:rFonts w:ascii="Arial" w:hAnsi="Arial" w:cs="Arial"/>
          <w:color w:val="444444"/>
          <w:sz w:val="20"/>
          <w:szCs w:val="20"/>
        </w:rPr>
        <w:t>talentate</w:t>
      </w:r>
      <w:proofErr w:type="gram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şi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am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lucrat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foarte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bine cu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ele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.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Mihnea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Lamatic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în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rolul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titular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Don Pasquale, este un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foarte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bun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cântăreţ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şi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foarte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sigur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pe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el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din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Bucureşti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.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Sunt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sigur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că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aţi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chemat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un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italian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aici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pentru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a monta o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operă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în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tradiţia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clasică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italiană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.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Am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norocul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de a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mă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fi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născut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în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patria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operei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şi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port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în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sânge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spiritul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operei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italiene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>”.  </w:t>
      </w:r>
      <w:r w:rsidRPr="008E360B">
        <w:rPr>
          <w:rFonts w:ascii="Arial" w:hAnsi="Arial" w:cs="Arial"/>
          <w:color w:val="444444"/>
          <w:sz w:val="20"/>
          <w:szCs w:val="20"/>
        </w:rPr>
        <w:br/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Regizorul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şi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-a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educat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încă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din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perioada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copilăriei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pasiunea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pentru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muzică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la Teatro alla Scala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din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Milano,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unde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bunica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sa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avea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o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lojă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permanentă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>. „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Important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gramStart"/>
      <w:r w:rsidRPr="008E360B">
        <w:rPr>
          <w:rFonts w:ascii="Arial" w:hAnsi="Arial" w:cs="Arial"/>
          <w:color w:val="444444"/>
          <w:sz w:val="20"/>
          <w:szCs w:val="20"/>
        </w:rPr>
        <w:t xml:space="preserve">este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să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lucrezi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într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-o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atmosferă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plăcută</w:t>
      </w:r>
      <w:proofErr w:type="spellEnd"/>
      <w:proofErr w:type="gramEnd"/>
      <w:r w:rsidRPr="008E360B">
        <w:rPr>
          <w:rFonts w:ascii="Arial" w:hAnsi="Arial" w:cs="Arial"/>
          <w:color w:val="444444"/>
          <w:sz w:val="20"/>
          <w:szCs w:val="20"/>
        </w:rPr>
        <w:t xml:space="preserve">.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Iar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maniera mea de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lucru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este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în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aşa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fel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încât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gramStart"/>
      <w:r w:rsidRPr="008E360B">
        <w:rPr>
          <w:rFonts w:ascii="Arial" w:hAnsi="Arial" w:cs="Arial"/>
          <w:color w:val="444444"/>
          <w:sz w:val="20"/>
          <w:szCs w:val="20"/>
        </w:rPr>
        <w:t xml:space="preserve">la </w:t>
      </w:r>
      <w:proofErr w:type="spellStart"/>
      <w:proofErr w:type="gramEnd"/>
      <w:r w:rsidRPr="008E360B">
        <w:rPr>
          <w:rFonts w:ascii="Arial" w:hAnsi="Arial" w:cs="Arial"/>
          <w:color w:val="444444"/>
          <w:sz w:val="20"/>
          <w:szCs w:val="20"/>
        </w:rPr>
        <w:t>ultimele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repetiţii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vocea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mea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să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nu se mai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audă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pentru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că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fiecare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ştie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foarte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bine ce are de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făcut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”,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afirmă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oaspetele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italian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>. </w:t>
      </w:r>
    </w:p>
    <w:p w14:paraId="56794CFD" w14:textId="77777777" w:rsidR="00873B38" w:rsidRDefault="008E360B" w:rsidP="00873B38">
      <w:pPr>
        <w:spacing w:before="120" w:after="120" w:line="351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8E360B">
        <w:rPr>
          <w:rFonts w:ascii="Arial" w:hAnsi="Arial" w:cs="Arial"/>
          <w:color w:val="444444"/>
          <w:sz w:val="20"/>
          <w:szCs w:val="20"/>
        </w:rPr>
        <w:br/>
        <w:t>„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Maestrul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Bosissio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ne-a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dat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prin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acest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spectacol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o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lecţie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de regie. Este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pentru</w:t>
      </w:r>
      <w:proofErr w:type="spellEnd"/>
      <w:proofErr w:type="gramStart"/>
      <w:r w:rsidRPr="008E360B">
        <w:rPr>
          <w:rFonts w:ascii="Arial" w:hAnsi="Arial" w:cs="Arial"/>
          <w:color w:val="444444"/>
          <w:sz w:val="20"/>
          <w:szCs w:val="20"/>
        </w:rPr>
        <w:t xml:space="preserve">  </w:t>
      </w:r>
      <w:proofErr w:type="gramEnd"/>
      <w:r w:rsidRPr="008E360B">
        <w:rPr>
          <w:rFonts w:ascii="Arial" w:hAnsi="Arial" w:cs="Arial"/>
          <w:color w:val="444444"/>
          <w:sz w:val="20"/>
          <w:szCs w:val="20"/>
        </w:rPr>
        <w:t xml:space="preserve">noi,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toţi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un model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profesional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dar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şi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uman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”,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declară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directorul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Teodor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Niţă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invitându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-i pe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gălăţeni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la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premiera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operei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„Don Pasquale”,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vineri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seara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începând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cu ora 18,00,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iar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sâmbătă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de la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aceeaşi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oră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, la al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doilea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E360B">
        <w:rPr>
          <w:rFonts w:ascii="Arial" w:hAnsi="Arial" w:cs="Arial"/>
          <w:color w:val="444444"/>
          <w:sz w:val="20"/>
          <w:szCs w:val="20"/>
        </w:rPr>
        <w:t>spectacol</w:t>
      </w:r>
      <w:proofErr w:type="spellEnd"/>
      <w:r w:rsidRPr="008E360B">
        <w:rPr>
          <w:rFonts w:ascii="Arial" w:hAnsi="Arial" w:cs="Arial"/>
          <w:color w:val="444444"/>
          <w:sz w:val="20"/>
          <w:szCs w:val="20"/>
        </w:rPr>
        <w:t>.</w:t>
      </w:r>
    </w:p>
    <w:p w14:paraId="068B6BBE" w14:textId="77777777" w:rsidR="0029429A" w:rsidRPr="0029429A" w:rsidRDefault="0029429A" w:rsidP="00873B38">
      <w:pPr>
        <w:spacing w:before="120" w:after="120" w:line="351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14:paraId="2DB105BB" w14:textId="77777777" w:rsidR="0029429A" w:rsidRDefault="00873B38" w:rsidP="00873B38">
      <w:pPr>
        <w:spacing w:before="120" w:after="120" w:line="351" w:lineRule="atLeast"/>
        <w:jc w:val="both"/>
        <w:textAlignment w:val="baseline"/>
        <w:rPr>
          <w:rFonts w:ascii="Arial" w:hAnsi="Arial" w:cs="Times New Roman"/>
          <w:color w:val="444444"/>
          <w:sz w:val="20"/>
          <w:szCs w:val="20"/>
        </w:rPr>
      </w:pP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Într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-un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interviu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cu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regizorul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Paolo Bosisio,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venit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la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Galaţi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monteze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viitoarea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premieră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de la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Teatrul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Muzical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maestrul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mi-a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spus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gramStart"/>
      <w:r w:rsidRPr="00873B38">
        <w:rPr>
          <w:rFonts w:ascii="Arial" w:hAnsi="Arial" w:cs="Times New Roman"/>
          <w:color w:val="444444"/>
          <w:sz w:val="20"/>
          <w:szCs w:val="20"/>
        </w:rPr>
        <w:t>ce</w:t>
      </w:r>
      <w:proofErr w:type="gram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nu-i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place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la noi: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faptul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românii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nu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zâmbesc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.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Aş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fi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vrut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găsesc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contraargumente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aceeaşi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observaţie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auzit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-o,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invariabil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de la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toţi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străinii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care </w:t>
      </w:r>
      <w:proofErr w:type="gramStart"/>
      <w:r w:rsidRPr="00873B38">
        <w:rPr>
          <w:rFonts w:ascii="Arial" w:hAnsi="Arial" w:cs="Times New Roman"/>
          <w:color w:val="444444"/>
          <w:sz w:val="20"/>
          <w:szCs w:val="20"/>
        </w:rPr>
        <w:t>ne</w:t>
      </w:r>
      <w:proofErr w:type="gram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vizitează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oraşul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dar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de la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cei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plecaţi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de-o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vreme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din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ţară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să-şi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găsească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rostul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altă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parte.</w:t>
      </w:r>
    </w:p>
    <w:p w14:paraId="7B35A920" w14:textId="77777777" w:rsidR="0029429A" w:rsidRDefault="00873B38" w:rsidP="00873B38">
      <w:pPr>
        <w:spacing w:before="120" w:after="120" w:line="351" w:lineRule="atLeast"/>
        <w:jc w:val="both"/>
        <w:textAlignment w:val="baseline"/>
        <w:rPr>
          <w:rFonts w:ascii="Arial" w:hAnsi="Arial" w:cs="Times New Roman"/>
          <w:color w:val="444444"/>
          <w:sz w:val="20"/>
          <w:szCs w:val="20"/>
        </w:rPr>
      </w:pPr>
      <w:r w:rsidRPr="00873B38">
        <w:rPr>
          <w:rFonts w:ascii="Arial" w:hAnsi="Arial" w:cs="Times New Roman"/>
          <w:color w:val="444444"/>
          <w:sz w:val="20"/>
          <w:szCs w:val="20"/>
        </w:rPr>
        <w:br/>
        <w:t xml:space="preserve">De </w:t>
      </w:r>
      <w:proofErr w:type="gramStart"/>
      <w:r w:rsidRPr="00873B38">
        <w:rPr>
          <w:rFonts w:ascii="Arial" w:hAnsi="Arial" w:cs="Times New Roman"/>
          <w:color w:val="444444"/>
          <w:sz w:val="20"/>
          <w:szCs w:val="20"/>
        </w:rPr>
        <w:t>ce</w:t>
      </w:r>
      <w:proofErr w:type="gram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au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uitat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românii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zâmbească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?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Pentru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sunt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dezamăgiţi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copleşiţi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de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necazuri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de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neajunsuri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.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Pentru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oriunde </w:t>
      </w:r>
      <w:proofErr w:type="gramStart"/>
      <w:r w:rsidRPr="00873B38">
        <w:rPr>
          <w:rFonts w:ascii="Arial" w:hAnsi="Arial" w:cs="Times New Roman"/>
          <w:color w:val="444444"/>
          <w:sz w:val="20"/>
          <w:szCs w:val="20"/>
        </w:rPr>
        <w:t>ai</w:t>
      </w:r>
      <w:proofErr w:type="gram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întoarce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privirea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te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izbesc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lucruri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care-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ţi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şterg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cea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mai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mică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urmă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de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zâmbet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.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Ţara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înjurăturilor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a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scrâşnetelor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din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dinţi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a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lipsei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de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snagă</w:t>
      </w:r>
      <w:proofErr w:type="spellEnd"/>
      <w:proofErr w:type="gramStart"/>
      <w:r w:rsidRPr="00873B38">
        <w:rPr>
          <w:rFonts w:ascii="Arial" w:hAnsi="Arial" w:cs="Times New Roman"/>
          <w:color w:val="444444"/>
          <w:sz w:val="20"/>
          <w:szCs w:val="20"/>
        </w:rPr>
        <w:t xml:space="preserve">  </w:t>
      </w:r>
      <w:proofErr w:type="gram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–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aşa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o cataloga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Ioan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T. Morar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într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-o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amplă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analiză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a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cauzelor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care ne-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au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şters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zâmbetul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chiar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din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inimi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nu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doar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de pe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faţă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>. „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Astăzi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tonul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încrâncenării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al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urii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dau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televiziunile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”,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scria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Mircea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Mihăieş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România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literară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2009. Dar… cine mai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citeşte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România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literară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? Cu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siguranţă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prea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puţini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comparaţie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gramStart"/>
      <w:r w:rsidRPr="00873B38">
        <w:rPr>
          <w:rFonts w:ascii="Arial" w:hAnsi="Arial" w:cs="Times New Roman"/>
          <w:color w:val="444444"/>
          <w:sz w:val="20"/>
          <w:szCs w:val="20"/>
        </w:rPr>
        <w:t>cu</w:t>
      </w:r>
      <w:proofErr w:type="gram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numărul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celor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care se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uită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la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televizor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unde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din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zeci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de canale, nu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găseşti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unul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care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să-ţi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hrănească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sufletul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.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Sau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măcar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nu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ţi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-l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întunece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mai tare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decât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oricum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o face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realitatea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din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jur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>.</w:t>
      </w:r>
    </w:p>
    <w:p w14:paraId="54A63ACB" w14:textId="77777777" w:rsidR="0029429A" w:rsidRDefault="00873B38" w:rsidP="00873B38">
      <w:pPr>
        <w:spacing w:before="120" w:after="120" w:line="351" w:lineRule="atLeast"/>
        <w:jc w:val="both"/>
        <w:textAlignment w:val="baseline"/>
        <w:rPr>
          <w:rFonts w:ascii="Arial" w:hAnsi="Arial" w:cs="Times New Roman"/>
          <w:color w:val="444444"/>
          <w:sz w:val="20"/>
          <w:szCs w:val="20"/>
        </w:rPr>
      </w:pPr>
      <w:r w:rsidRPr="00873B38">
        <w:rPr>
          <w:rFonts w:ascii="Arial" w:hAnsi="Arial" w:cs="Times New Roman"/>
          <w:color w:val="444444"/>
          <w:sz w:val="20"/>
          <w:szCs w:val="20"/>
        </w:rPr>
        <w:br/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Regizorul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Paolo Bosisio ne-a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propus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un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leac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împotriva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deznădejdii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: a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montat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la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Galaţi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opera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buffă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„Don Pasquale”.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Măcar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pentru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două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ore,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cei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care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merg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la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teatru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mai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uite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de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rele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zâmbească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. Dar…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câţi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dintre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gălăţeni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merg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la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teatru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?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Sau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câţi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mai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găsesc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puterea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să-şi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păstreze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echilibrul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între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hrana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sufletului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cealaltă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materială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imediată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gramStart"/>
      <w:r w:rsidRPr="00873B38">
        <w:rPr>
          <w:rFonts w:ascii="Arial" w:hAnsi="Arial" w:cs="Times New Roman"/>
          <w:color w:val="444444"/>
          <w:sz w:val="20"/>
          <w:szCs w:val="20"/>
        </w:rPr>
        <w:t>la</w:t>
      </w:r>
      <w:proofErr w:type="gram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care ne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raportăm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permanent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>?</w:t>
      </w:r>
    </w:p>
    <w:p w14:paraId="082A557E" w14:textId="77777777" w:rsidR="0029429A" w:rsidRDefault="00873B38" w:rsidP="00873B38">
      <w:pPr>
        <w:spacing w:before="120" w:after="120" w:line="351" w:lineRule="atLeast"/>
        <w:jc w:val="both"/>
        <w:textAlignment w:val="baseline"/>
        <w:rPr>
          <w:rFonts w:ascii="Arial" w:hAnsi="Arial" w:cs="Times New Roman"/>
          <w:color w:val="444444"/>
          <w:sz w:val="20"/>
          <w:szCs w:val="20"/>
        </w:rPr>
      </w:pPr>
      <w:r w:rsidRPr="00873B38">
        <w:rPr>
          <w:rFonts w:ascii="Arial" w:hAnsi="Arial" w:cs="Times New Roman"/>
          <w:color w:val="444444"/>
          <w:sz w:val="20"/>
          <w:szCs w:val="20"/>
        </w:rPr>
        <w:br/>
        <w:t xml:space="preserve">Nu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doar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uitat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zâmbim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>, dar ne-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dezobişnuit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privim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cu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optimism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lucrurile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iar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resemnarea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deznădejdea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au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pus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stăpânire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pe noi.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gramStart"/>
      <w:r w:rsidRPr="00873B38">
        <w:rPr>
          <w:rFonts w:ascii="Arial" w:hAnsi="Arial" w:cs="Times New Roman"/>
          <w:color w:val="444444"/>
          <w:sz w:val="20"/>
          <w:szCs w:val="20"/>
        </w:rPr>
        <w:t>ce</w:t>
      </w:r>
      <w:proofErr w:type="gram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e mai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grav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pun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stăpânire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pe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copiii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noştri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.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Consider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nimic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nu e mai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trist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mai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îngrijorător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decât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chipul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unui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copil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care nu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zâmbeşte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. Or, asta nu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avem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voie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lăsăm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se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întâmple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>.</w:t>
      </w:r>
    </w:p>
    <w:p w14:paraId="5B1E6AC9" w14:textId="77777777" w:rsidR="00873B38" w:rsidRPr="00873B38" w:rsidRDefault="00873B38" w:rsidP="00873B38">
      <w:pPr>
        <w:spacing w:before="120" w:after="120" w:line="351" w:lineRule="atLeast"/>
        <w:jc w:val="both"/>
        <w:textAlignment w:val="baseline"/>
        <w:rPr>
          <w:rFonts w:ascii="Arial" w:hAnsi="Arial" w:cs="Times New Roman"/>
          <w:color w:val="444444"/>
          <w:sz w:val="20"/>
          <w:szCs w:val="20"/>
        </w:rPr>
      </w:pPr>
      <w:r w:rsidRPr="00873B38">
        <w:rPr>
          <w:rFonts w:ascii="Arial" w:hAnsi="Arial" w:cs="Times New Roman"/>
          <w:color w:val="444444"/>
          <w:sz w:val="20"/>
          <w:szCs w:val="20"/>
        </w:rPr>
        <w:br/>
        <w:t>„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Dacă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vrei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fii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puternic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fă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-te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eşti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puternic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” –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citeam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într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-un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articol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despre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cel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mai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simplu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mod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de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gestionare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a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emoţiilor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.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Pentru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asta nu ne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trebuie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nici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bani,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nici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timp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nici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investiţii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.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Ţine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pur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simplu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de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atitudine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.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Cred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noi,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românii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gramStart"/>
      <w:r w:rsidRPr="00873B38">
        <w:rPr>
          <w:rFonts w:ascii="Arial" w:hAnsi="Arial" w:cs="Times New Roman"/>
          <w:color w:val="444444"/>
          <w:sz w:val="20"/>
          <w:szCs w:val="20"/>
        </w:rPr>
        <w:t>ne</w:t>
      </w:r>
      <w:proofErr w:type="gram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cultivăm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fiecare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zi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atitudinea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de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învinşi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. A fi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puternic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presupune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întâi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de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toate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gramStart"/>
      <w:r w:rsidRPr="00873B38">
        <w:rPr>
          <w:rFonts w:ascii="Arial" w:hAnsi="Arial" w:cs="Times New Roman"/>
          <w:color w:val="444444"/>
          <w:sz w:val="20"/>
          <w:szCs w:val="20"/>
        </w:rPr>
        <w:t>ne</w:t>
      </w:r>
      <w:proofErr w:type="gram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propunem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fim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aşa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.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Dacă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ne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plângem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mereu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cât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suntem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de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năpăstuiţi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nimic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nu se va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schimba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bine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aşa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vom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rămâne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.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Dacă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încercăm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gramStart"/>
      <w:r w:rsidRPr="00873B38">
        <w:rPr>
          <w:rFonts w:ascii="Arial" w:hAnsi="Arial" w:cs="Times New Roman"/>
          <w:color w:val="444444"/>
          <w:sz w:val="20"/>
          <w:szCs w:val="20"/>
        </w:rPr>
        <w:t>ne</w:t>
      </w:r>
      <w:proofErr w:type="gram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îndreptăm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umerii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ţinuta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privirea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expresia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feţei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ne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spunem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putem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face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ceva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pentru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noi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pentru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viitorul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nostru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atunci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întreg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universul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ne va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ajuta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.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Când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ni se pare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nu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putem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face </w:t>
      </w:r>
      <w:proofErr w:type="gramStart"/>
      <w:r w:rsidRPr="00873B38">
        <w:rPr>
          <w:rFonts w:ascii="Arial" w:hAnsi="Arial" w:cs="Times New Roman"/>
          <w:color w:val="444444"/>
          <w:sz w:val="20"/>
          <w:szCs w:val="20"/>
        </w:rPr>
        <w:t xml:space="preserve">un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lucru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care</w:t>
      </w:r>
      <w:proofErr w:type="gram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ne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depăşeşte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>, ce-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fi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acţionăm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cum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putea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-l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facem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?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da,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cred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expresia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feţei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noastre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afectează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mod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direct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felul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cum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gramStart"/>
      <w:r w:rsidRPr="00873B38">
        <w:rPr>
          <w:rFonts w:ascii="Arial" w:hAnsi="Arial" w:cs="Times New Roman"/>
          <w:color w:val="444444"/>
          <w:sz w:val="20"/>
          <w:szCs w:val="20"/>
        </w:rPr>
        <w:t>ne</w:t>
      </w:r>
      <w:proofErr w:type="gram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simţim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>.</w:t>
      </w:r>
      <w:r w:rsidRPr="00873B38">
        <w:rPr>
          <w:rFonts w:ascii="Arial" w:hAnsi="Arial" w:cs="Times New Roman"/>
          <w:color w:val="444444"/>
          <w:sz w:val="20"/>
          <w:szCs w:val="20"/>
        </w:rPr>
        <w:br/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Ştiţi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ce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făcut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în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timp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ce </w:t>
      </w:r>
      <w:proofErr w:type="spellStart"/>
      <w:proofErr w:type="gramStart"/>
      <w:r w:rsidRPr="00873B38">
        <w:rPr>
          <w:rFonts w:ascii="Arial" w:hAnsi="Arial" w:cs="Times New Roman"/>
          <w:color w:val="444444"/>
          <w:sz w:val="20"/>
          <w:szCs w:val="20"/>
        </w:rPr>
        <w:t>îl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proofErr w:type="gramEnd"/>
      <w:r w:rsidRPr="00873B38">
        <w:rPr>
          <w:rFonts w:ascii="Arial" w:hAnsi="Arial" w:cs="Times New Roman"/>
          <w:color w:val="444444"/>
          <w:sz w:val="20"/>
          <w:szCs w:val="20"/>
        </w:rPr>
        <w:t>ascultam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pe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maestrul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Bosisio?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zâmbit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. Cu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convingerea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nu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sunt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singurul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român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care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îşi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doreşte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trăiască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normal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proofErr w:type="gramStart"/>
      <w:r w:rsidRPr="00873B38">
        <w:rPr>
          <w:rFonts w:ascii="Arial" w:hAnsi="Arial" w:cs="Times New Roman"/>
          <w:color w:val="444444"/>
          <w:sz w:val="20"/>
          <w:szCs w:val="20"/>
        </w:rPr>
        <w:t>într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-o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ţară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care</w:t>
      </w:r>
      <w:proofErr w:type="gram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poate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redeveni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a…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surâsului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tot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vorbim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despre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lumea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spectacolelor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lirice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.  Cu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condiţia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gramStart"/>
      <w:r w:rsidRPr="00873B38">
        <w:rPr>
          <w:rFonts w:ascii="Arial" w:hAnsi="Arial" w:cs="Times New Roman"/>
          <w:color w:val="444444"/>
          <w:sz w:val="20"/>
          <w:szCs w:val="20"/>
        </w:rPr>
        <w:t>ne</w:t>
      </w:r>
      <w:proofErr w:type="gram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uităm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mai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puţin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la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televizor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citim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mai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mult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ne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ridicăm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mai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des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privirea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umerii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dar, mai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ales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,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nu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aşteptăm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facă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alţii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ceea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ce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ar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trebui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să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facem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fiecare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.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Pentru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noi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şi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pentru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copiii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 xml:space="preserve"> </w:t>
      </w:r>
      <w:proofErr w:type="spellStart"/>
      <w:r w:rsidRPr="00873B38">
        <w:rPr>
          <w:rFonts w:ascii="Arial" w:hAnsi="Arial" w:cs="Times New Roman"/>
          <w:color w:val="444444"/>
          <w:sz w:val="20"/>
          <w:szCs w:val="20"/>
        </w:rPr>
        <w:t>noştri</w:t>
      </w:r>
      <w:proofErr w:type="spellEnd"/>
      <w:r w:rsidRPr="00873B38">
        <w:rPr>
          <w:rFonts w:ascii="Arial" w:hAnsi="Arial" w:cs="Times New Roman"/>
          <w:color w:val="444444"/>
          <w:sz w:val="20"/>
          <w:szCs w:val="20"/>
        </w:rPr>
        <w:t>.</w:t>
      </w:r>
    </w:p>
    <w:p w14:paraId="38F37AB6" w14:textId="77777777" w:rsidR="00873B38" w:rsidRPr="00873B38" w:rsidRDefault="00873B38" w:rsidP="00873B38">
      <w:pPr>
        <w:rPr>
          <w:rFonts w:ascii="Times" w:eastAsia="Times New Roman" w:hAnsi="Times" w:cs="Times New Roman"/>
          <w:sz w:val="20"/>
          <w:szCs w:val="20"/>
        </w:rPr>
      </w:pPr>
    </w:p>
    <w:p w14:paraId="6FB75BDA" w14:textId="77777777" w:rsidR="00BD14D4" w:rsidRDefault="00BD14D4"/>
    <w:sectPr w:rsidR="00BD14D4" w:rsidSect="00BD14D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2848"/>
    <w:multiLevelType w:val="multilevel"/>
    <w:tmpl w:val="0F48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1020F"/>
    <w:multiLevelType w:val="multilevel"/>
    <w:tmpl w:val="6A9E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04A48"/>
    <w:multiLevelType w:val="multilevel"/>
    <w:tmpl w:val="CA5C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38"/>
    <w:rsid w:val="0009511B"/>
    <w:rsid w:val="0029429A"/>
    <w:rsid w:val="00873B38"/>
    <w:rsid w:val="008E360B"/>
    <w:rsid w:val="00B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78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E360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73B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E360B"/>
    <w:rPr>
      <w:rFonts w:ascii="Times" w:hAnsi="Times"/>
      <w:b/>
      <w:bCs/>
      <w:kern w:val="36"/>
      <w:sz w:val="48"/>
      <w:szCs w:val="48"/>
    </w:rPr>
  </w:style>
  <w:style w:type="character" w:customStyle="1" w:styleId="itemauthor">
    <w:name w:val="itemauthor"/>
    <w:basedOn w:val="Caratterepredefinitoparagrafo"/>
    <w:rsid w:val="008E360B"/>
  </w:style>
  <w:style w:type="character" w:customStyle="1" w:styleId="apple-converted-space">
    <w:name w:val="apple-converted-space"/>
    <w:basedOn w:val="Caratterepredefinitoparagrafo"/>
    <w:rsid w:val="008E360B"/>
  </w:style>
  <w:style w:type="character" w:styleId="Collegamentoipertestuale">
    <w:name w:val="Hyperlink"/>
    <w:basedOn w:val="Caratterepredefinitoparagrafo"/>
    <w:uiPriority w:val="99"/>
    <w:semiHidden/>
    <w:unhideWhenUsed/>
    <w:rsid w:val="008E360B"/>
    <w:rPr>
      <w:color w:val="0000FF"/>
      <w:u w:val="single"/>
    </w:rPr>
  </w:style>
  <w:style w:type="character" w:customStyle="1" w:styleId="day">
    <w:name w:val="day"/>
    <w:basedOn w:val="Caratterepredefinitoparagrafo"/>
    <w:rsid w:val="008E360B"/>
  </w:style>
  <w:style w:type="character" w:customStyle="1" w:styleId="itemtextresizertitle">
    <w:name w:val="itemtextresizertitle"/>
    <w:basedOn w:val="Caratterepredefinitoparagrafo"/>
    <w:rsid w:val="008E360B"/>
  </w:style>
  <w:style w:type="character" w:customStyle="1" w:styleId="itemimage">
    <w:name w:val="itemimage"/>
    <w:basedOn w:val="Caratterepredefinitoparagrafo"/>
    <w:rsid w:val="008E360B"/>
  </w:style>
  <w:style w:type="character" w:customStyle="1" w:styleId="itemimagecredits">
    <w:name w:val="itemimagecredits"/>
    <w:basedOn w:val="Caratterepredefinitoparagrafo"/>
    <w:rsid w:val="008E360B"/>
  </w:style>
  <w:style w:type="character" w:styleId="Enfasigrassetto">
    <w:name w:val="Strong"/>
    <w:basedOn w:val="Caratterepredefinitoparagrafo"/>
    <w:uiPriority w:val="22"/>
    <w:qFormat/>
    <w:rsid w:val="008E360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60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E36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E360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73B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E360B"/>
    <w:rPr>
      <w:rFonts w:ascii="Times" w:hAnsi="Times"/>
      <w:b/>
      <w:bCs/>
      <w:kern w:val="36"/>
      <w:sz w:val="48"/>
      <w:szCs w:val="48"/>
    </w:rPr>
  </w:style>
  <w:style w:type="character" w:customStyle="1" w:styleId="itemauthor">
    <w:name w:val="itemauthor"/>
    <w:basedOn w:val="Caratterepredefinitoparagrafo"/>
    <w:rsid w:val="008E360B"/>
  </w:style>
  <w:style w:type="character" w:customStyle="1" w:styleId="apple-converted-space">
    <w:name w:val="apple-converted-space"/>
    <w:basedOn w:val="Caratterepredefinitoparagrafo"/>
    <w:rsid w:val="008E360B"/>
  </w:style>
  <w:style w:type="character" w:styleId="Collegamentoipertestuale">
    <w:name w:val="Hyperlink"/>
    <w:basedOn w:val="Caratterepredefinitoparagrafo"/>
    <w:uiPriority w:val="99"/>
    <w:semiHidden/>
    <w:unhideWhenUsed/>
    <w:rsid w:val="008E360B"/>
    <w:rPr>
      <w:color w:val="0000FF"/>
      <w:u w:val="single"/>
    </w:rPr>
  </w:style>
  <w:style w:type="character" w:customStyle="1" w:styleId="day">
    <w:name w:val="day"/>
    <w:basedOn w:val="Caratterepredefinitoparagrafo"/>
    <w:rsid w:val="008E360B"/>
  </w:style>
  <w:style w:type="character" w:customStyle="1" w:styleId="itemtextresizertitle">
    <w:name w:val="itemtextresizertitle"/>
    <w:basedOn w:val="Caratterepredefinitoparagrafo"/>
    <w:rsid w:val="008E360B"/>
  </w:style>
  <w:style w:type="character" w:customStyle="1" w:styleId="itemimage">
    <w:name w:val="itemimage"/>
    <w:basedOn w:val="Caratterepredefinitoparagrafo"/>
    <w:rsid w:val="008E360B"/>
  </w:style>
  <w:style w:type="character" w:customStyle="1" w:styleId="itemimagecredits">
    <w:name w:val="itemimagecredits"/>
    <w:basedOn w:val="Caratterepredefinitoparagrafo"/>
    <w:rsid w:val="008E360B"/>
  </w:style>
  <w:style w:type="character" w:styleId="Enfasigrassetto">
    <w:name w:val="Strong"/>
    <w:basedOn w:val="Caratterepredefinitoparagrafo"/>
    <w:uiPriority w:val="22"/>
    <w:qFormat/>
    <w:rsid w:val="008E360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60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E36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18913804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iata-libera.ro/logare/user/64-angelaribinciuc" TargetMode="External"/><Relationship Id="rId7" Type="http://schemas.openxmlformats.org/officeDocument/2006/relationships/hyperlink" Target="http://www.viata-libera.ro/media/k2/items/cache/449e4e5bc6d1adc6e2688da5919701dc_XL.jpg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845</Words>
  <Characters>4819</Characters>
  <Application>Microsoft Macintosh Word</Application>
  <DocSecurity>0</DocSecurity>
  <Lines>40</Lines>
  <Paragraphs>11</Paragraphs>
  <ScaleCrop>false</ScaleCrop>
  <Company>TMA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Bosisio</dc:creator>
  <cp:keywords/>
  <dc:description/>
  <cp:lastModifiedBy>Paolo Bosisio</cp:lastModifiedBy>
  <cp:revision>3</cp:revision>
  <dcterms:created xsi:type="dcterms:W3CDTF">2014-03-20T11:34:00Z</dcterms:created>
  <dcterms:modified xsi:type="dcterms:W3CDTF">2014-03-20T11:49:00Z</dcterms:modified>
</cp:coreProperties>
</file>